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BE" w:rsidRPr="001842BE" w:rsidRDefault="001842BE" w:rsidP="00F517FF">
      <w:pPr>
        <w:spacing w:after="0"/>
        <w:rPr>
          <w:rFonts w:eastAsia="Times New Roman" w:cs="Times New Roman"/>
          <w:b/>
          <w:sz w:val="16"/>
          <w:szCs w:val="16"/>
          <w:lang w:eastAsia="de-DE"/>
        </w:rPr>
      </w:pPr>
      <w:r w:rsidRPr="001842BE">
        <w:rPr>
          <w:rFonts w:eastAsia="Times New Roman" w:cs="Times New Roman"/>
          <w:b/>
          <w:sz w:val="16"/>
          <w:szCs w:val="16"/>
          <w:lang w:eastAsia="de-DE"/>
        </w:rPr>
        <w:t>Wirtschaftsrat</w:t>
      </w:r>
    </w:p>
    <w:p w:rsidR="00F517FF" w:rsidRPr="00F517FF" w:rsidRDefault="00F517FF" w:rsidP="00F517FF">
      <w:pPr>
        <w:spacing w:after="0"/>
        <w:rPr>
          <w:rFonts w:eastAsia="Times New Roman" w:cs="Times New Roman"/>
          <w:sz w:val="12"/>
          <w:szCs w:val="12"/>
          <w:lang w:eastAsia="de-DE"/>
        </w:rPr>
      </w:pPr>
      <w:r w:rsidRPr="00F517FF">
        <w:rPr>
          <w:rFonts w:eastAsia="Times New Roman" w:cs="Times New Roman"/>
          <w:sz w:val="12"/>
          <w:szCs w:val="12"/>
          <w:lang w:eastAsia="de-DE"/>
        </w:rPr>
        <w:t xml:space="preserve">FC Viktoria Köln 1904 e.V. ∙ </w:t>
      </w:r>
      <w:proofErr w:type="spellStart"/>
      <w:r w:rsidRPr="00F517FF">
        <w:rPr>
          <w:rFonts w:eastAsia="Times New Roman" w:cs="Times New Roman"/>
          <w:sz w:val="12"/>
          <w:szCs w:val="12"/>
          <w:lang w:eastAsia="de-DE"/>
        </w:rPr>
        <w:t>Clevischer</w:t>
      </w:r>
      <w:proofErr w:type="spellEnd"/>
      <w:r w:rsidRPr="00F517FF">
        <w:rPr>
          <w:rFonts w:eastAsia="Times New Roman" w:cs="Times New Roman"/>
          <w:sz w:val="12"/>
          <w:szCs w:val="12"/>
          <w:lang w:eastAsia="de-DE"/>
        </w:rPr>
        <w:t xml:space="preserve"> Ring 127 ∙ 51063 Köln</w:t>
      </w:r>
    </w:p>
    <w:p w:rsidR="00766CBD" w:rsidRDefault="00F517FF" w:rsidP="00F517FF">
      <w:pPr>
        <w:spacing w:after="0"/>
        <w:rPr>
          <w:rFonts w:eastAsia="Times New Roman" w:cs="Times New Roman"/>
          <w:sz w:val="24"/>
          <w:szCs w:val="24"/>
          <w:lang w:eastAsia="de-DE"/>
        </w:rPr>
      </w:pPr>
      <w:r w:rsidRPr="00F517FF">
        <w:rPr>
          <w:rFonts w:ascii="Arial" w:eastAsia="Times New Roman" w:hAnsi="Arial" w:cs="Times New Roman"/>
          <w:noProof/>
          <w:szCs w:val="20"/>
          <w:lang w:eastAsia="de-DE"/>
        </w:rPr>
        <mc:AlternateContent>
          <mc:Choice Requires="wps">
            <w:drawing>
              <wp:anchor distT="0" distB="0" distL="114300" distR="114300" simplePos="0" relativeHeight="251659264" behindDoc="0" locked="1" layoutInCell="1" allowOverlap="1" wp14:anchorId="59E8E77E" wp14:editId="5705C110">
                <wp:simplePos x="0" y="0"/>
                <wp:positionH relativeFrom="column">
                  <wp:posOffset>2957830</wp:posOffset>
                </wp:positionH>
                <wp:positionV relativeFrom="page">
                  <wp:posOffset>2657475</wp:posOffset>
                </wp:positionV>
                <wp:extent cx="3428365" cy="1403985"/>
                <wp:effectExtent l="0" t="0" r="635" b="1905"/>
                <wp:wrapThrough wrapText="bothSides">
                  <wp:wrapPolygon edited="0">
                    <wp:start x="0" y="0"/>
                    <wp:lineTo x="0" y="21176"/>
                    <wp:lineTo x="21484" y="21176"/>
                    <wp:lineTo x="21484" y="0"/>
                    <wp:lineTo x="0" y="0"/>
                  </wp:wrapPolygon>
                </wp:wrapThrough>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03985"/>
                        </a:xfrm>
                        <a:prstGeom prst="rect">
                          <a:avLst/>
                        </a:prstGeom>
                        <a:solidFill>
                          <a:srgbClr val="FFFFFF"/>
                        </a:solidFill>
                        <a:ln w="9525">
                          <a:noFill/>
                          <a:miter lim="800000"/>
                          <a:headEnd/>
                          <a:tailEnd/>
                        </a:ln>
                      </wps:spPr>
                      <wps:txbx>
                        <w:txbxContent>
                          <w:p w:rsidR="00A17EE6" w:rsidRPr="00F517FF" w:rsidRDefault="00A17EE6" w:rsidP="00F517FF">
                            <w:pPr>
                              <w:spacing w:after="0" w:line="240" w:lineRule="auto"/>
                              <w:jc w:val="right"/>
                              <w:rPr>
                                <w:rFonts w:ascii="Arial" w:hAnsi="Arial" w:cs="Arial"/>
                                <w:b/>
                                <w:sz w:val="18"/>
                                <w:szCs w:val="18"/>
                              </w:rPr>
                            </w:pPr>
                            <w:r w:rsidRPr="00806263">
                              <w:rPr>
                                <w:rFonts w:ascii="Arial" w:hAnsi="Arial" w:cs="Arial"/>
                                <w:b/>
                                <w:sz w:val="16"/>
                                <w:szCs w:val="18"/>
                              </w:rPr>
                              <w:t>FC Viktoria Köln 1904 e.V.</w:t>
                            </w:r>
                          </w:p>
                          <w:p w:rsidR="00A17EE6" w:rsidRPr="00F517FF" w:rsidRDefault="00A17EE6" w:rsidP="00F517FF">
                            <w:pPr>
                              <w:spacing w:after="0" w:line="240" w:lineRule="auto"/>
                              <w:jc w:val="right"/>
                              <w:rPr>
                                <w:rFonts w:ascii="Arial" w:hAnsi="Arial" w:cs="Arial"/>
                                <w:sz w:val="15"/>
                                <w:szCs w:val="15"/>
                              </w:rPr>
                            </w:pPr>
                            <w:proofErr w:type="spellStart"/>
                            <w:r w:rsidRPr="00F517FF">
                              <w:rPr>
                                <w:rFonts w:ascii="Arial" w:hAnsi="Arial" w:cs="Arial"/>
                                <w:sz w:val="15"/>
                                <w:szCs w:val="15"/>
                              </w:rPr>
                              <w:t>Clevischer</w:t>
                            </w:r>
                            <w:proofErr w:type="spellEnd"/>
                            <w:r w:rsidRPr="00F517FF">
                              <w:rPr>
                                <w:rFonts w:ascii="Arial" w:hAnsi="Arial" w:cs="Arial"/>
                                <w:sz w:val="15"/>
                                <w:szCs w:val="15"/>
                              </w:rPr>
                              <w:t xml:space="preserve"> Ring 127</w:t>
                            </w:r>
                          </w:p>
                          <w:p w:rsidR="00A17EE6" w:rsidRPr="00F517FF" w:rsidRDefault="00A17EE6" w:rsidP="00F517FF">
                            <w:pPr>
                              <w:spacing w:after="0" w:line="240" w:lineRule="auto"/>
                              <w:jc w:val="right"/>
                              <w:rPr>
                                <w:rFonts w:ascii="Arial" w:hAnsi="Arial" w:cs="Arial"/>
                                <w:sz w:val="15"/>
                                <w:szCs w:val="15"/>
                              </w:rPr>
                            </w:pPr>
                            <w:r w:rsidRPr="00F517FF">
                              <w:rPr>
                                <w:rFonts w:ascii="Arial" w:hAnsi="Arial" w:cs="Arial"/>
                                <w:sz w:val="15"/>
                                <w:szCs w:val="15"/>
                              </w:rPr>
                              <w:t>51063 Köln</w:t>
                            </w:r>
                          </w:p>
                          <w:p w:rsidR="00A17EE6" w:rsidRPr="00F517FF" w:rsidRDefault="00A17EE6" w:rsidP="00F517FF">
                            <w:pPr>
                              <w:spacing w:after="0" w:line="240" w:lineRule="auto"/>
                              <w:jc w:val="right"/>
                              <w:rPr>
                                <w:rFonts w:ascii="Arial" w:hAnsi="Arial" w:cs="Arial"/>
                                <w:sz w:val="15"/>
                                <w:szCs w:val="15"/>
                              </w:rPr>
                            </w:pPr>
                          </w:p>
                          <w:p w:rsidR="00A17EE6" w:rsidRPr="00F517FF" w:rsidRDefault="00A17EE6" w:rsidP="00F517FF">
                            <w:pPr>
                              <w:spacing w:after="0" w:line="240" w:lineRule="auto"/>
                              <w:jc w:val="right"/>
                              <w:rPr>
                                <w:rFonts w:ascii="Arial" w:hAnsi="Arial" w:cs="Arial"/>
                                <w:sz w:val="15"/>
                                <w:szCs w:val="15"/>
                              </w:rPr>
                            </w:pPr>
                            <w:r w:rsidRPr="00F517FF">
                              <w:rPr>
                                <w:rFonts w:ascii="Arial" w:hAnsi="Arial" w:cs="Arial"/>
                                <w:sz w:val="15"/>
                                <w:szCs w:val="15"/>
                              </w:rPr>
                              <w:t>Tel.: 0221 – 845 64 194</w:t>
                            </w:r>
                          </w:p>
                          <w:p w:rsidR="00A17EE6" w:rsidRPr="00F517FF" w:rsidRDefault="00A17EE6" w:rsidP="00F517FF">
                            <w:pPr>
                              <w:spacing w:after="0" w:line="240" w:lineRule="auto"/>
                              <w:jc w:val="right"/>
                              <w:rPr>
                                <w:rFonts w:ascii="Arial" w:hAnsi="Arial" w:cs="Arial"/>
                                <w:sz w:val="15"/>
                                <w:szCs w:val="15"/>
                              </w:rPr>
                            </w:pPr>
                            <w:r w:rsidRPr="00F517FF">
                              <w:rPr>
                                <w:rFonts w:ascii="Arial" w:hAnsi="Arial" w:cs="Arial"/>
                                <w:sz w:val="15"/>
                                <w:szCs w:val="15"/>
                              </w:rPr>
                              <w:t>Fax: 0221 – 845 64 586</w:t>
                            </w:r>
                          </w:p>
                          <w:p w:rsidR="00A17EE6" w:rsidRPr="00F517FF" w:rsidRDefault="00A17EE6" w:rsidP="00F517FF">
                            <w:pPr>
                              <w:spacing w:after="0" w:line="240" w:lineRule="auto"/>
                              <w:jc w:val="right"/>
                              <w:rPr>
                                <w:rFonts w:ascii="Arial" w:hAnsi="Arial" w:cs="Arial"/>
                                <w:sz w:val="15"/>
                                <w:szCs w:val="15"/>
                              </w:rPr>
                            </w:pPr>
                            <w:r w:rsidRPr="00F517FF">
                              <w:rPr>
                                <w:rFonts w:ascii="Arial" w:hAnsi="Arial" w:cs="Arial"/>
                                <w:sz w:val="15"/>
                                <w:szCs w:val="15"/>
                              </w:rPr>
                              <w:t xml:space="preserve">info@viktoria1904.de </w:t>
                            </w:r>
                            <w:r w:rsidRPr="00F517FF">
                              <w:rPr>
                                <w:rFonts w:ascii="Arial" w:hAnsi="Arial" w:cs="Arial"/>
                                <w:color w:val="333333"/>
                                <w:spacing w:val="4"/>
                                <w:sz w:val="15"/>
                                <w:szCs w:val="15"/>
                              </w:rPr>
                              <w:t xml:space="preserve">· </w:t>
                            </w:r>
                            <w:r w:rsidRPr="00F517FF">
                              <w:rPr>
                                <w:rFonts w:ascii="Arial" w:hAnsi="Arial" w:cs="Arial"/>
                                <w:spacing w:val="4"/>
                                <w:sz w:val="15"/>
                                <w:szCs w:val="15"/>
                              </w:rPr>
                              <w:t>www.viktoria1904.de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32.9pt;margin-top:209.25pt;width:269.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" stroked="f">
                <v:textbox style="mso-fit-shape-to-text:t">
                  <w:txbxContent>
                    <w:p w:rsidR="00A17EE6" w:rsidRPr="00F517FF" w:rsidRDefault="00A17EE6" w:rsidP="00F517FF">
                      <w:pPr>
                        <w:spacing w:after="0" w:line="240" w:lineRule="auto"/>
                        <w:jc w:val="right"/>
                        <w:rPr>
                          <w:rFonts w:ascii="Arial" w:hAnsi="Arial" w:cs="Arial"/>
                          <w:b/>
                          <w:sz w:val="18"/>
                          <w:szCs w:val="18"/>
                        </w:rPr>
                      </w:pPr>
                      <w:r w:rsidRPr="00806263">
                        <w:rPr>
                          <w:rFonts w:ascii="Arial" w:hAnsi="Arial" w:cs="Arial"/>
                          <w:b/>
                          <w:sz w:val="16"/>
                          <w:szCs w:val="18"/>
                        </w:rPr>
                        <w:t>FC Viktoria Köln 1904 e.V.</w:t>
                      </w:r>
                    </w:p>
                    <w:p w:rsidR="00A17EE6" w:rsidRPr="00F517FF" w:rsidRDefault="00A17EE6" w:rsidP="00F517FF">
                      <w:pPr>
                        <w:spacing w:after="0" w:line="240" w:lineRule="auto"/>
                        <w:jc w:val="right"/>
                        <w:rPr>
                          <w:rFonts w:ascii="Arial" w:hAnsi="Arial" w:cs="Arial"/>
                          <w:sz w:val="15"/>
                          <w:szCs w:val="15"/>
                        </w:rPr>
                      </w:pPr>
                      <w:r w:rsidRPr="00F517FF">
                        <w:rPr>
                          <w:rFonts w:ascii="Arial" w:hAnsi="Arial" w:cs="Arial"/>
                          <w:sz w:val="15"/>
                          <w:szCs w:val="15"/>
                        </w:rPr>
                        <w:t>Clevischer Ring 127</w:t>
                      </w:r>
                    </w:p>
                    <w:p w:rsidR="00A17EE6" w:rsidRPr="00F517FF" w:rsidRDefault="00A17EE6" w:rsidP="00F517FF">
                      <w:pPr>
                        <w:spacing w:after="0" w:line="240" w:lineRule="auto"/>
                        <w:jc w:val="right"/>
                        <w:rPr>
                          <w:rFonts w:ascii="Arial" w:hAnsi="Arial" w:cs="Arial"/>
                          <w:sz w:val="15"/>
                          <w:szCs w:val="15"/>
                        </w:rPr>
                      </w:pPr>
                      <w:r w:rsidRPr="00F517FF">
                        <w:rPr>
                          <w:rFonts w:ascii="Arial" w:hAnsi="Arial" w:cs="Arial"/>
                          <w:sz w:val="15"/>
                          <w:szCs w:val="15"/>
                        </w:rPr>
                        <w:t>51063 Köln</w:t>
                      </w:r>
                    </w:p>
                    <w:p w:rsidR="00A17EE6" w:rsidRPr="00F517FF" w:rsidRDefault="00A17EE6" w:rsidP="00F517FF">
                      <w:pPr>
                        <w:spacing w:after="0" w:line="240" w:lineRule="auto"/>
                        <w:jc w:val="right"/>
                        <w:rPr>
                          <w:rFonts w:ascii="Arial" w:hAnsi="Arial" w:cs="Arial"/>
                          <w:sz w:val="15"/>
                          <w:szCs w:val="15"/>
                        </w:rPr>
                      </w:pPr>
                    </w:p>
                    <w:p w:rsidR="00A17EE6" w:rsidRPr="00F517FF" w:rsidRDefault="00A17EE6" w:rsidP="00F517FF">
                      <w:pPr>
                        <w:spacing w:after="0" w:line="240" w:lineRule="auto"/>
                        <w:jc w:val="right"/>
                        <w:rPr>
                          <w:rFonts w:ascii="Arial" w:hAnsi="Arial" w:cs="Arial"/>
                          <w:sz w:val="15"/>
                          <w:szCs w:val="15"/>
                        </w:rPr>
                      </w:pPr>
                      <w:r w:rsidRPr="00F517FF">
                        <w:rPr>
                          <w:rFonts w:ascii="Arial" w:hAnsi="Arial" w:cs="Arial"/>
                          <w:sz w:val="15"/>
                          <w:szCs w:val="15"/>
                        </w:rPr>
                        <w:t>Tel.: 0221 – 845 64 194</w:t>
                      </w:r>
                    </w:p>
                    <w:p w:rsidR="00A17EE6" w:rsidRPr="00F517FF" w:rsidRDefault="00A17EE6" w:rsidP="00F517FF">
                      <w:pPr>
                        <w:spacing w:after="0" w:line="240" w:lineRule="auto"/>
                        <w:jc w:val="right"/>
                        <w:rPr>
                          <w:rFonts w:ascii="Arial" w:hAnsi="Arial" w:cs="Arial"/>
                          <w:sz w:val="15"/>
                          <w:szCs w:val="15"/>
                        </w:rPr>
                      </w:pPr>
                      <w:r w:rsidRPr="00F517FF">
                        <w:rPr>
                          <w:rFonts w:ascii="Arial" w:hAnsi="Arial" w:cs="Arial"/>
                          <w:sz w:val="15"/>
                          <w:szCs w:val="15"/>
                        </w:rPr>
                        <w:t>Fax: 0221 – 845 64 586</w:t>
                      </w:r>
                    </w:p>
                    <w:p w:rsidR="00A17EE6" w:rsidRPr="00F517FF" w:rsidRDefault="00A17EE6" w:rsidP="00F517FF">
                      <w:pPr>
                        <w:spacing w:after="0" w:line="240" w:lineRule="auto"/>
                        <w:jc w:val="right"/>
                        <w:rPr>
                          <w:rFonts w:ascii="Arial" w:hAnsi="Arial" w:cs="Arial"/>
                          <w:sz w:val="15"/>
                          <w:szCs w:val="15"/>
                        </w:rPr>
                      </w:pPr>
                      <w:r w:rsidRPr="00F517FF">
                        <w:rPr>
                          <w:rFonts w:ascii="Arial" w:hAnsi="Arial" w:cs="Arial"/>
                          <w:sz w:val="15"/>
                          <w:szCs w:val="15"/>
                        </w:rPr>
                        <w:t xml:space="preserve">info@viktoria1904.de </w:t>
                      </w:r>
                      <w:r w:rsidRPr="00F517FF">
                        <w:rPr>
                          <w:rFonts w:ascii="Arial" w:hAnsi="Arial" w:cs="Arial"/>
                          <w:color w:val="333333"/>
                          <w:spacing w:val="4"/>
                          <w:sz w:val="15"/>
                          <w:szCs w:val="15"/>
                        </w:rPr>
                        <w:t xml:space="preserve">· </w:t>
                      </w:r>
                      <w:r w:rsidRPr="00F517FF">
                        <w:rPr>
                          <w:rFonts w:ascii="Arial" w:hAnsi="Arial" w:cs="Arial"/>
                          <w:spacing w:val="4"/>
                          <w:sz w:val="15"/>
                          <w:szCs w:val="15"/>
                        </w:rPr>
                        <w:t>www.viktoria1904.de</w:t>
                      </w:r>
                    </w:p>
                  </w:txbxContent>
                </v:textbox>
                <w10:wrap type="through" anchory="page"/>
                <w10:anchorlock/>
              </v:shape>
            </w:pict>
          </mc:Fallback>
        </mc:AlternateContent>
      </w:r>
    </w:p>
    <w:p w:rsidR="00766CBD" w:rsidRDefault="00766CBD" w:rsidP="00F517FF">
      <w:pPr>
        <w:spacing w:after="0"/>
        <w:rPr>
          <w:rFonts w:eastAsia="Times New Roman" w:cs="Times New Roman"/>
          <w:sz w:val="24"/>
          <w:szCs w:val="24"/>
          <w:lang w:eastAsia="de-DE"/>
        </w:rPr>
      </w:pPr>
    </w:p>
    <w:p w:rsidR="00F517FF" w:rsidRPr="00F517FF" w:rsidRDefault="00F517FF" w:rsidP="00F517FF">
      <w:pPr>
        <w:spacing w:after="0"/>
        <w:rPr>
          <w:rFonts w:eastAsia="Times New Roman" w:cs="Times New Roman"/>
          <w:sz w:val="24"/>
          <w:szCs w:val="24"/>
          <w:lang w:eastAsia="de-DE"/>
        </w:rPr>
      </w:pPr>
    </w:p>
    <w:p w:rsidR="00ED491B" w:rsidRDefault="00ED491B" w:rsidP="00F517FF">
      <w:pPr>
        <w:spacing w:after="0"/>
        <w:jc w:val="right"/>
        <w:rPr>
          <w:rFonts w:eastAsia="Times New Roman" w:cs="Times New Roman"/>
          <w:sz w:val="24"/>
          <w:szCs w:val="24"/>
          <w:lang w:eastAsia="de-DE"/>
        </w:rPr>
      </w:pPr>
      <w:r>
        <w:rPr>
          <w:rFonts w:eastAsia="Times New Roman" w:cs="Times New Roman"/>
          <w:sz w:val="24"/>
          <w:szCs w:val="24"/>
          <w:lang w:eastAsia="de-DE"/>
        </w:rPr>
        <w:t xml:space="preserve">  </w:t>
      </w:r>
    </w:p>
    <w:p w:rsidR="00ED491B" w:rsidRDefault="00ED491B" w:rsidP="00F517FF">
      <w:pPr>
        <w:spacing w:after="0"/>
        <w:jc w:val="right"/>
        <w:rPr>
          <w:rFonts w:eastAsia="Times New Roman" w:cs="Times New Roman"/>
          <w:sz w:val="24"/>
          <w:szCs w:val="24"/>
          <w:lang w:eastAsia="de-DE"/>
        </w:rPr>
      </w:pPr>
      <w:r>
        <w:rPr>
          <w:rFonts w:eastAsia="Times New Roman" w:cs="Times New Roman"/>
          <w:sz w:val="24"/>
          <w:szCs w:val="24"/>
          <w:lang w:eastAsia="de-DE"/>
        </w:rPr>
        <w:t xml:space="preserve">  </w:t>
      </w:r>
    </w:p>
    <w:p w:rsidR="00ED491B" w:rsidRDefault="00ED491B" w:rsidP="00F517FF">
      <w:pPr>
        <w:spacing w:after="0"/>
        <w:jc w:val="right"/>
        <w:rPr>
          <w:rFonts w:eastAsia="Times New Roman" w:cs="Times New Roman"/>
          <w:sz w:val="24"/>
          <w:szCs w:val="24"/>
          <w:lang w:eastAsia="de-DE"/>
        </w:rPr>
      </w:pPr>
    </w:p>
    <w:p w:rsidR="00ED491B" w:rsidRDefault="00ED491B" w:rsidP="00F517FF">
      <w:pPr>
        <w:spacing w:after="0"/>
        <w:jc w:val="right"/>
        <w:rPr>
          <w:rFonts w:eastAsia="Times New Roman" w:cs="Times New Roman"/>
          <w:sz w:val="24"/>
          <w:szCs w:val="24"/>
          <w:lang w:eastAsia="de-DE"/>
        </w:rPr>
      </w:pPr>
    </w:p>
    <w:p w:rsidR="00ED491B" w:rsidRDefault="00ED491B" w:rsidP="00F517FF">
      <w:pPr>
        <w:spacing w:after="0"/>
        <w:jc w:val="right"/>
        <w:rPr>
          <w:rFonts w:eastAsia="Times New Roman" w:cs="Times New Roman"/>
          <w:sz w:val="24"/>
          <w:szCs w:val="24"/>
          <w:lang w:eastAsia="de-DE"/>
        </w:rPr>
      </w:pPr>
    </w:p>
    <w:p w:rsidR="000E74A3" w:rsidRPr="000E74A3" w:rsidRDefault="000E74A3" w:rsidP="000E74A3">
      <w:pPr>
        <w:tabs>
          <w:tab w:val="left" w:pos="1417"/>
        </w:tabs>
        <w:jc w:val="center"/>
        <w:rPr>
          <w:rFonts w:cs="Arial"/>
          <w:b/>
          <w:bCs/>
          <w:sz w:val="24"/>
          <w:szCs w:val="24"/>
        </w:rPr>
      </w:pPr>
      <w:r w:rsidRPr="00946765">
        <w:rPr>
          <w:rFonts w:cs="Arial"/>
          <w:b/>
          <w:bCs/>
          <w:sz w:val="24"/>
          <w:szCs w:val="24"/>
        </w:rPr>
        <w:t>Presseerklärung</w:t>
      </w:r>
    </w:p>
    <w:p w:rsidR="000E74A3" w:rsidRDefault="000E74A3" w:rsidP="000E74A3">
      <w:pPr>
        <w:tabs>
          <w:tab w:val="left" w:pos="1417"/>
        </w:tabs>
        <w:jc w:val="both"/>
        <w:rPr>
          <w:rFonts w:cs="Arial"/>
          <w:b/>
          <w:bCs/>
          <w:szCs w:val="32"/>
        </w:rPr>
      </w:pPr>
    </w:p>
    <w:p w:rsidR="000E74A3" w:rsidRPr="00A25658" w:rsidRDefault="000E74A3" w:rsidP="000E74A3">
      <w:pPr>
        <w:tabs>
          <w:tab w:val="left" w:pos="1417"/>
        </w:tabs>
        <w:rPr>
          <w:rFonts w:cs="Arial"/>
          <w:b/>
          <w:bCs/>
        </w:rPr>
      </w:pPr>
      <w:r>
        <w:rPr>
          <w:rFonts w:cs="Arial"/>
          <w:b/>
          <w:bCs/>
          <w:szCs w:val="32"/>
        </w:rPr>
        <w:t>Wirtschaftsrat des FC Viktoria Köln 1904 e.V. konstituiert</w:t>
      </w:r>
    </w:p>
    <w:p w:rsidR="000E74A3" w:rsidRPr="00A25658" w:rsidRDefault="000E74A3" w:rsidP="000E74A3">
      <w:pPr>
        <w:tabs>
          <w:tab w:val="left" w:pos="1417"/>
        </w:tabs>
        <w:rPr>
          <w:rFonts w:cs="Arial"/>
          <w:b/>
          <w:bCs/>
        </w:rPr>
      </w:pPr>
    </w:p>
    <w:p w:rsidR="000E74A3" w:rsidRDefault="000E74A3" w:rsidP="000E74A3">
      <w:pPr>
        <w:tabs>
          <w:tab w:val="left" w:pos="1417"/>
        </w:tabs>
        <w:jc w:val="both"/>
        <w:rPr>
          <w:rFonts w:cs="Arial"/>
        </w:rPr>
      </w:pPr>
      <w:bookmarkStart w:id="0" w:name="SprachVerfügungsnummer"/>
      <w:bookmarkStart w:id="1" w:name="Verfügungsnummer"/>
      <w:bookmarkStart w:id="2" w:name="LANDIKTAT"/>
      <w:bookmarkEnd w:id="0"/>
      <w:bookmarkEnd w:id="1"/>
      <w:bookmarkEnd w:id="2"/>
      <w:r>
        <w:rPr>
          <w:rFonts w:cs="Arial"/>
        </w:rPr>
        <w:t xml:space="preserve">Am Montag, 26.10.2015, hat sich der Wirtschaftsrat des FC Viktoria Köln 1904 e.V. konstituiert. Der Vorsitzende des Wirtschaftsrates, RA Prof. Dr. Rolf </w:t>
      </w:r>
      <w:proofErr w:type="spellStart"/>
      <w:r>
        <w:rPr>
          <w:rFonts w:cs="Arial"/>
        </w:rPr>
        <w:t>Bietmann</w:t>
      </w:r>
      <w:proofErr w:type="spellEnd"/>
      <w:r>
        <w:rPr>
          <w:rFonts w:cs="Arial"/>
        </w:rPr>
        <w:t xml:space="preserve">, konnte prominente Mitglieder des Wirtschaftsrates sowie das komplette Präsidium des Vereins begrüßen. Die Liste der Mitglieder des Wirtschaftsrates ist anliegend beigefügt. </w:t>
      </w:r>
    </w:p>
    <w:p w:rsidR="000E74A3" w:rsidRDefault="000E74A3" w:rsidP="000E74A3">
      <w:pPr>
        <w:tabs>
          <w:tab w:val="left" w:pos="1417"/>
        </w:tabs>
        <w:jc w:val="both"/>
        <w:rPr>
          <w:rFonts w:cs="Arial"/>
        </w:rPr>
      </w:pPr>
    </w:p>
    <w:p w:rsidR="000E74A3" w:rsidRDefault="000E74A3" w:rsidP="000E74A3">
      <w:pPr>
        <w:tabs>
          <w:tab w:val="left" w:pos="1417"/>
        </w:tabs>
        <w:jc w:val="both"/>
        <w:rPr>
          <w:rFonts w:cs="Arial"/>
        </w:rPr>
      </w:pPr>
      <w:r>
        <w:rPr>
          <w:rFonts w:cs="Arial"/>
        </w:rPr>
        <w:t xml:space="preserve">Aufgabe des Wirtschaftsrates, der an die Stelle des früheren </w:t>
      </w:r>
      <w:r w:rsidR="002A2E5B">
        <w:rPr>
          <w:rFonts w:cs="Arial"/>
        </w:rPr>
        <w:t>Verwaltungs</w:t>
      </w:r>
      <w:r>
        <w:rPr>
          <w:rFonts w:cs="Arial"/>
        </w:rPr>
        <w:t xml:space="preserve">rates von Viktoria Köln tritt, ist der Ausbau von Netzwerkkontakten des Vereins verbunden mit der wirtschaftlichen Unterstützung beim Ausbau des Vereinslebens und bei Erreichung sportlich gesetzter Ziele. </w:t>
      </w:r>
    </w:p>
    <w:p w:rsidR="000E74A3" w:rsidRDefault="000E74A3" w:rsidP="000E74A3">
      <w:pPr>
        <w:tabs>
          <w:tab w:val="left" w:pos="1417"/>
        </w:tabs>
        <w:jc w:val="both"/>
        <w:rPr>
          <w:rFonts w:cs="Arial"/>
        </w:rPr>
      </w:pPr>
    </w:p>
    <w:p w:rsidR="000E74A3" w:rsidRDefault="000E74A3" w:rsidP="000E74A3">
      <w:pPr>
        <w:tabs>
          <w:tab w:val="left" w:pos="1417"/>
        </w:tabs>
        <w:jc w:val="both"/>
        <w:rPr>
          <w:rFonts w:cs="Arial"/>
        </w:rPr>
      </w:pPr>
      <w:r>
        <w:rPr>
          <w:rFonts w:cs="Arial"/>
        </w:rPr>
        <w:t xml:space="preserve">Herr Franz-Josef Wernze, </w:t>
      </w:r>
      <w:r w:rsidR="002A2E5B">
        <w:rPr>
          <w:rFonts w:cs="Arial"/>
        </w:rPr>
        <w:t xml:space="preserve">Vorstandsvorsitzender der ETL AG, </w:t>
      </w:r>
      <w:r>
        <w:rPr>
          <w:rFonts w:cs="Arial"/>
        </w:rPr>
        <w:t>erläuterte den anwesenden Mitgliedern des Wirtschaftsrates, das</w:t>
      </w:r>
      <w:r w:rsidR="002A2E5B">
        <w:rPr>
          <w:rFonts w:cs="Arial"/>
        </w:rPr>
        <w:t>s der Aufstieg in die 3. L</w:t>
      </w:r>
      <w:r>
        <w:rPr>
          <w:rFonts w:cs="Arial"/>
        </w:rPr>
        <w:t>iga unverän</w:t>
      </w:r>
      <w:r w:rsidR="002A2E5B">
        <w:rPr>
          <w:rFonts w:cs="Arial"/>
        </w:rPr>
        <w:t>dert Ziel der Vereins</w:t>
      </w:r>
      <w:r>
        <w:rPr>
          <w:rFonts w:cs="Arial"/>
        </w:rPr>
        <w:t xml:space="preserve">aktivitäten sei. </w:t>
      </w:r>
      <w:r w:rsidR="002A2E5B">
        <w:rPr>
          <w:rFonts w:cs="Arial"/>
        </w:rPr>
        <w:t xml:space="preserve">Darüber hinaus ist der Aufbau eines vom DFB zertifizierten Nachwuchsleistungszentrums für das kommende Jahr in Arbeit. </w:t>
      </w:r>
    </w:p>
    <w:p w:rsidR="000E74A3" w:rsidRDefault="000E74A3" w:rsidP="000E74A3">
      <w:pPr>
        <w:tabs>
          <w:tab w:val="left" w:pos="1417"/>
        </w:tabs>
        <w:jc w:val="both"/>
        <w:rPr>
          <w:rFonts w:cs="Arial"/>
        </w:rPr>
      </w:pPr>
    </w:p>
    <w:p w:rsidR="000E74A3" w:rsidRDefault="000E74A3" w:rsidP="000E74A3">
      <w:pPr>
        <w:tabs>
          <w:tab w:val="left" w:pos="1417"/>
        </w:tabs>
        <w:jc w:val="both"/>
        <w:rPr>
          <w:rFonts w:cs="Arial"/>
        </w:rPr>
      </w:pPr>
      <w:r>
        <w:rPr>
          <w:rFonts w:cs="Arial"/>
        </w:rPr>
        <w:t>Der Wirtschaftsrat sicherte Herrn Wernze breite Unterstützung bei den aufgezeigten spor</w:t>
      </w:r>
      <w:r w:rsidR="002A2E5B">
        <w:rPr>
          <w:rFonts w:cs="Arial"/>
        </w:rPr>
        <w:t>t</w:t>
      </w:r>
      <w:r>
        <w:rPr>
          <w:rFonts w:cs="Arial"/>
        </w:rPr>
        <w:t xml:space="preserve">lichen und wirtschaftlichen Zielen zu. Der Wirtschaftsrat beschloss ferner, sich für die gerade im rechtsrheinischen Köln feststellbaren sozialen Probleme, insbesondere benachteiligter Jugendlicher und Flüchtlingskindern, einzusetzen. So soll im Jahr 2016 im Zusammenwirken mit </w:t>
      </w:r>
      <w:r w:rsidR="002A2E5B">
        <w:rPr>
          <w:rFonts w:cs="Arial"/>
        </w:rPr>
        <w:t xml:space="preserve">der Organisation </w:t>
      </w:r>
      <w:proofErr w:type="spellStart"/>
      <w:r w:rsidR="002A2E5B">
        <w:t>RheinFlanke</w:t>
      </w:r>
      <w:proofErr w:type="spellEnd"/>
      <w:r w:rsidR="002A2E5B">
        <w:t xml:space="preserve"> gGmbH</w:t>
      </w:r>
      <w:r>
        <w:rPr>
          <w:rFonts w:cs="Arial"/>
        </w:rPr>
        <w:t xml:space="preserve"> eine Initiative </w:t>
      </w:r>
      <w:r>
        <w:rPr>
          <w:rFonts w:cs="Arial"/>
        </w:rPr>
        <w:lastRenderedPageBreak/>
        <w:t>für Kinder und Jugendliche im rechtsrheinischen Köln gestartet werden, d</w:t>
      </w:r>
      <w:r w:rsidR="002A2E5B">
        <w:rPr>
          <w:rFonts w:cs="Arial"/>
        </w:rPr>
        <w:t xml:space="preserve">ie im Zusammenwirken mit dem FC </w:t>
      </w:r>
      <w:r>
        <w:rPr>
          <w:rFonts w:cs="Arial"/>
        </w:rPr>
        <w:t xml:space="preserve">Viktoria Köln, seinen Profis und dem Trainerteam, </w:t>
      </w:r>
      <w:r w:rsidR="002A2E5B">
        <w:rPr>
          <w:rFonts w:cs="Arial"/>
        </w:rPr>
        <w:t>fußballerische Aktivi</w:t>
      </w:r>
      <w:r>
        <w:rPr>
          <w:rFonts w:cs="Arial"/>
        </w:rPr>
        <w:t>täte</w:t>
      </w:r>
      <w:r w:rsidR="002A2E5B">
        <w:rPr>
          <w:rFonts w:cs="Arial"/>
        </w:rPr>
        <w:t>n im Freizeitbereich gestaltet.</w:t>
      </w:r>
    </w:p>
    <w:p w:rsidR="000E74A3" w:rsidRDefault="000E74A3" w:rsidP="000E74A3">
      <w:pPr>
        <w:tabs>
          <w:tab w:val="left" w:pos="1417"/>
        </w:tabs>
        <w:jc w:val="both"/>
        <w:rPr>
          <w:rFonts w:cs="Arial"/>
        </w:rPr>
      </w:pPr>
    </w:p>
    <w:p w:rsidR="000E74A3" w:rsidRDefault="000E74A3" w:rsidP="000E74A3">
      <w:pPr>
        <w:tabs>
          <w:tab w:val="left" w:pos="1417"/>
        </w:tabs>
        <w:jc w:val="both"/>
        <w:rPr>
          <w:rFonts w:cs="Arial"/>
        </w:rPr>
      </w:pPr>
      <w:r>
        <w:rPr>
          <w:rFonts w:cs="Arial"/>
        </w:rPr>
        <w:t>Mit der Konstituierung des Wirtschaftsrates verstärkt der FC V</w:t>
      </w:r>
      <w:r w:rsidR="00B244C3">
        <w:rPr>
          <w:rFonts w:cs="Arial"/>
        </w:rPr>
        <w:t>iktoria Köln seine gesellschaft</w:t>
      </w:r>
      <w:r>
        <w:rPr>
          <w:rFonts w:cs="Arial"/>
        </w:rPr>
        <w:t xml:space="preserve">liche Einbindung in das Leben der Stadt. Aufgrund seiner Tradition und seiner sportlichen Erfolge ist der FC Viktoria Köln für Menschen rechts </w:t>
      </w:r>
      <w:r w:rsidR="00B244C3">
        <w:rPr>
          <w:rFonts w:cs="Arial"/>
        </w:rPr>
        <w:t>wie links vom Rhein eine hervor</w:t>
      </w:r>
      <w:bookmarkStart w:id="3" w:name="_GoBack"/>
      <w:bookmarkEnd w:id="3"/>
      <w:r>
        <w:rPr>
          <w:rFonts w:cs="Arial"/>
        </w:rPr>
        <w:t xml:space="preserve">ragende sportliche Adresse. </w:t>
      </w:r>
    </w:p>
    <w:p w:rsidR="000E74A3" w:rsidRDefault="000E74A3" w:rsidP="000E74A3">
      <w:pPr>
        <w:tabs>
          <w:tab w:val="left" w:pos="1417"/>
        </w:tabs>
        <w:jc w:val="both"/>
        <w:rPr>
          <w:rFonts w:cs="Arial"/>
        </w:rPr>
      </w:pPr>
    </w:p>
    <w:p w:rsidR="000E74A3" w:rsidRDefault="000E74A3" w:rsidP="000E74A3">
      <w:pPr>
        <w:tabs>
          <w:tab w:val="left" w:pos="1417"/>
        </w:tabs>
        <w:jc w:val="both"/>
        <w:rPr>
          <w:rFonts w:cs="Arial"/>
        </w:rPr>
      </w:pPr>
    </w:p>
    <w:p w:rsidR="000E74A3" w:rsidRDefault="000E74A3" w:rsidP="000E74A3">
      <w:pPr>
        <w:tabs>
          <w:tab w:val="left" w:pos="1417"/>
        </w:tabs>
        <w:spacing w:line="240" w:lineRule="auto"/>
        <w:jc w:val="both"/>
        <w:rPr>
          <w:rFonts w:cs="Arial"/>
        </w:rPr>
      </w:pPr>
      <w:r>
        <w:rPr>
          <w:rFonts w:cs="Arial"/>
        </w:rPr>
        <w:t xml:space="preserve">Prof. Dr. Rolf </w:t>
      </w:r>
      <w:proofErr w:type="spellStart"/>
      <w:r>
        <w:rPr>
          <w:rFonts w:cs="Arial"/>
        </w:rPr>
        <w:t>Bietmann</w:t>
      </w:r>
      <w:proofErr w:type="spellEnd"/>
    </w:p>
    <w:p w:rsidR="00F517FF" w:rsidRPr="00F517FF" w:rsidRDefault="000E74A3" w:rsidP="000E74A3">
      <w:pPr>
        <w:tabs>
          <w:tab w:val="left" w:pos="1417"/>
        </w:tabs>
        <w:spacing w:line="240" w:lineRule="auto"/>
        <w:jc w:val="both"/>
        <w:rPr>
          <w:rFonts w:eastAsia="Times New Roman" w:cs="Times New Roman"/>
          <w:sz w:val="24"/>
          <w:szCs w:val="24"/>
          <w:lang w:eastAsia="de-DE"/>
        </w:rPr>
      </w:pPr>
      <w:r>
        <w:rPr>
          <w:rFonts w:cs="Arial"/>
        </w:rPr>
        <w:t>Vorsitzender des Wirtschaftsrates</w:t>
      </w:r>
    </w:p>
    <w:p w:rsidR="0088517D" w:rsidRDefault="0088517D" w:rsidP="00F93526">
      <w:pPr>
        <w:rPr>
          <w:b/>
          <w:sz w:val="24"/>
          <w:szCs w:val="24"/>
        </w:rPr>
      </w:pPr>
    </w:p>
    <w:p w:rsidR="00ED491B" w:rsidRDefault="00ED491B" w:rsidP="00F93526">
      <w:pPr>
        <w:rPr>
          <w:b/>
          <w:sz w:val="24"/>
          <w:szCs w:val="24"/>
        </w:rPr>
      </w:pPr>
    </w:p>
    <w:p w:rsidR="00ED491B" w:rsidRDefault="00ED491B" w:rsidP="00F93526">
      <w:pPr>
        <w:rPr>
          <w:b/>
          <w:sz w:val="24"/>
          <w:szCs w:val="24"/>
        </w:rPr>
      </w:pPr>
    </w:p>
    <w:p w:rsidR="00ED491B" w:rsidRDefault="00ED491B" w:rsidP="00F93526">
      <w:pPr>
        <w:rPr>
          <w:b/>
          <w:sz w:val="24"/>
          <w:szCs w:val="24"/>
        </w:rPr>
      </w:pPr>
    </w:p>
    <w:p w:rsidR="00ED491B" w:rsidRDefault="00ED491B" w:rsidP="00F93526">
      <w:pPr>
        <w:rPr>
          <w:b/>
          <w:sz w:val="24"/>
          <w:szCs w:val="24"/>
        </w:rPr>
      </w:pPr>
    </w:p>
    <w:p w:rsidR="00ED491B" w:rsidRDefault="00ED491B" w:rsidP="00F93526">
      <w:pPr>
        <w:rPr>
          <w:b/>
          <w:sz w:val="24"/>
          <w:szCs w:val="24"/>
        </w:rPr>
      </w:pPr>
    </w:p>
    <w:p w:rsidR="00ED491B" w:rsidRDefault="00ED491B" w:rsidP="00F93526">
      <w:pPr>
        <w:rPr>
          <w:b/>
          <w:sz w:val="24"/>
          <w:szCs w:val="24"/>
        </w:rPr>
      </w:pPr>
    </w:p>
    <w:p w:rsidR="00ED491B" w:rsidRDefault="00ED491B" w:rsidP="00F93526">
      <w:pPr>
        <w:rPr>
          <w:b/>
          <w:sz w:val="24"/>
          <w:szCs w:val="24"/>
        </w:rPr>
      </w:pPr>
    </w:p>
    <w:p w:rsidR="00F93526" w:rsidRDefault="00F93526" w:rsidP="00F93526">
      <w:pPr>
        <w:spacing w:after="0"/>
        <w:jc w:val="both"/>
        <w:rPr>
          <w:rFonts w:eastAsia="Times New Roman" w:cs="Times New Roman"/>
          <w:sz w:val="24"/>
          <w:szCs w:val="24"/>
          <w:lang w:eastAsia="de-DE"/>
        </w:rPr>
      </w:pPr>
    </w:p>
    <w:sectPr w:rsidR="00F93526" w:rsidSect="000E74A3">
      <w:headerReference w:type="even" r:id="rId9"/>
      <w:headerReference w:type="default" r:id="rId10"/>
      <w:footerReference w:type="even" r:id="rId11"/>
      <w:footerReference w:type="default" r:id="rId12"/>
      <w:headerReference w:type="first" r:id="rId13"/>
      <w:footerReference w:type="first" r:id="rId14"/>
      <w:pgSz w:w="11906" w:h="16838"/>
      <w:pgMar w:top="2835" w:right="567" w:bottom="1985" w:left="1418" w:header="709" w:footer="709" w:gutter="0"/>
      <w:paperSrc w:first="257" w:other="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8BD" w:rsidRDefault="008F68BD" w:rsidP="008602B3">
      <w:pPr>
        <w:spacing w:after="0" w:line="240" w:lineRule="auto"/>
      </w:pPr>
      <w:r>
        <w:separator/>
      </w:r>
    </w:p>
  </w:endnote>
  <w:endnote w:type="continuationSeparator" w:id="0">
    <w:p w:rsidR="008F68BD" w:rsidRDefault="008F68BD" w:rsidP="0086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33" w:rsidRDefault="000D50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223654"/>
      <w:docPartObj>
        <w:docPartGallery w:val="Page Numbers (Bottom of Page)"/>
        <w:docPartUnique/>
      </w:docPartObj>
    </w:sdtPr>
    <w:sdtEndPr/>
    <w:sdtContent>
      <w:p w:rsidR="000E74A3" w:rsidRDefault="000E74A3">
        <w:pPr>
          <w:pStyle w:val="Fuzeile"/>
          <w:jc w:val="right"/>
        </w:pPr>
        <w:r>
          <w:fldChar w:fldCharType="begin"/>
        </w:r>
        <w:r>
          <w:instrText>PAGE   \* MERGEFORMAT</w:instrText>
        </w:r>
        <w:r>
          <w:fldChar w:fldCharType="separate"/>
        </w:r>
        <w:r w:rsidR="00B244C3">
          <w:rPr>
            <w:noProof/>
          </w:rPr>
          <w:t>2</w:t>
        </w:r>
        <w:r>
          <w:fldChar w:fldCharType="end"/>
        </w:r>
      </w:p>
    </w:sdtContent>
  </w:sdt>
  <w:p w:rsidR="00586109" w:rsidRDefault="005861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33" w:rsidRDefault="000D50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8BD" w:rsidRDefault="008F68BD" w:rsidP="008602B3">
      <w:pPr>
        <w:spacing w:after="0" w:line="240" w:lineRule="auto"/>
      </w:pPr>
      <w:r>
        <w:separator/>
      </w:r>
    </w:p>
  </w:footnote>
  <w:footnote w:type="continuationSeparator" w:id="0">
    <w:p w:rsidR="008F68BD" w:rsidRDefault="008F68BD" w:rsidP="00860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33" w:rsidRDefault="000D50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E6" w:rsidRDefault="009D3186">
    <w:pPr>
      <w:pStyle w:val="Kopfzeile"/>
    </w:pPr>
    <w:r>
      <w:rPr>
        <w:noProof/>
        <w:lang w:eastAsia="de-DE"/>
      </w:rPr>
      <w:drawing>
        <wp:inline distT="0" distB="0" distL="0" distR="0" wp14:anchorId="42C4B012" wp14:editId="0EA38C44">
          <wp:extent cx="6294120" cy="16154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4120" cy="1615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33" w:rsidRDefault="000D503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668F"/>
    <w:multiLevelType w:val="hybridMultilevel"/>
    <w:tmpl w:val="1AE05D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NoText" w:val="EuroStar"/>
    <w:docVar w:name="AnNoTextFileName" w:val="Presseerklärung Wirtschaftsrat"/>
    <w:docVar w:name="DocumentNr" w:val="154262.1"/>
    <w:docVar w:name="DP_Comment" w:val="13.10.2015-18:16: VORLAGE - Bogen Viktoria"/>
    <w:docVar w:name="DP_ExtIdentifier3" w:val="VORLAGE - Bogen Viktoria"/>
    <w:docVar w:name="DP_ExtIdentifier6" w:val="45794;0"/>
    <w:docVar w:name="DP_IdentValue" w:val="09001/15"/>
    <w:docVar w:name="DP_JobTitle" w:val="Prof. Bietmann ./. "/>
    <w:docVar w:name="DP_TPSystemIdLong" w:val="1"/>
  </w:docVars>
  <w:rsids>
    <w:rsidRoot w:val="008602B3"/>
    <w:rsid w:val="00031F48"/>
    <w:rsid w:val="00033CEE"/>
    <w:rsid w:val="000D5033"/>
    <w:rsid w:val="000E74A3"/>
    <w:rsid w:val="00141022"/>
    <w:rsid w:val="001842BE"/>
    <w:rsid w:val="00193650"/>
    <w:rsid w:val="001D004A"/>
    <w:rsid w:val="001E2814"/>
    <w:rsid w:val="002A2E5B"/>
    <w:rsid w:val="002C41A6"/>
    <w:rsid w:val="002F6FB5"/>
    <w:rsid w:val="00345110"/>
    <w:rsid w:val="003B4EA0"/>
    <w:rsid w:val="003D1FD6"/>
    <w:rsid w:val="00422771"/>
    <w:rsid w:val="0043079C"/>
    <w:rsid w:val="0046233E"/>
    <w:rsid w:val="004A6057"/>
    <w:rsid w:val="004E7654"/>
    <w:rsid w:val="00586109"/>
    <w:rsid w:val="005927E0"/>
    <w:rsid w:val="005B1F23"/>
    <w:rsid w:val="005D2C18"/>
    <w:rsid w:val="005F6935"/>
    <w:rsid w:val="00642D6D"/>
    <w:rsid w:val="006C660E"/>
    <w:rsid w:val="007327D1"/>
    <w:rsid w:val="00766CBD"/>
    <w:rsid w:val="00805EF2"/>
    <w:rsid w:val="00806263"/>
    <w:rsid w:val="008602B3"/>
    <w:rsid w:val="0088517D"/>
    <w:rsid w:val="008F68BD"/>
    <w:rsid w:val="00945CD7"/>
    <w:rsid w:val="00967CED"/>
    <w:rsid w:val="00993CA0"/>
    <w:rsid w:val="009B21AC"/>
    <w:rsid w:val="009D3186"/>
    <w:rsid w:val="00A176AE"/>
    <w:rsid w:val="00A17EE6"/>
    <w:rsid w:val="00AB093E"/>
    <w:rsid w:val="00AE27C1"/>
    <w:rsid w:val="00B244C3"/>
    <w:rsid w:val="00B6366A"/>
    <w:rsid w:val="00B81059"/>
    <w:rsid w:val="00C25C4B"/>
    <w:rsid w:val="00C7475B"/>
    <w:rsid w:val="00CA1DF8"/>
    <w:rsid w:val="00D3290C"/>
    <w:rsid w:val="00D36BB1"/>
    <w:rsid w:val="00DC2A70"/>
    <w:rsid w:val="00E72003"/>
    <w:rsid w:val="00E91046"/>
    <w:rsid w:val="00ED491B"/>
    <w:rsid w:val="00F31537"/>
    <w:rsid w:val="00F517FF"/>
    <w:rsid w:val="00F7240A"/>
    <w:rsid w:val="00F93526"/>
    <w:rsid w:val="00FF2D12"/>
    <w:rsid w:val="00FF7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02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02B3"/>
  </w:style>
  <w:style w:type="paragraph" w:styleId="Fuzeile">
    <w:name w:val="footer"/>
    <w:basedOn w:val="Standard"/>
    <w:link w:val="FuzeileZchn"/>
    <w:uiPriority w:val="99"/>
    <w:unhideWhenUsed/>
    <w:rsid w:val="008602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02B3"/>
  </w:style>
  <w:style w:type="paragraph" w:styleId="Sprechblasentext">
    <w:name w:val="Balloon Text"/>
    <w:basedOn w:val="Standard"/>
    <w:link w:val="SprechblasentextZchn"/>
    <w:uiPriority w:val="99"/>
    <w:semiHidden/>
    <w:unhideWhenUsed/>
    <w:rsid w:val="008602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02B3"/>
    <w:rPr>
      <w:rFonts w:ascii="Tahoma" w:hAnsi="Tahoma" w:cs="Tahoma"/>
      <w:sz w:val="16"/>
      <w:szCs w:val="16"/>
    </w:rPr>
  </w:style>
  <w:style w:type="paragraph" w:styleId="StandardWeb">
    <w:name w:val="Normal (Web)"/>
    <w:basedOn w:val="Standard"/>
    <w:uiPriority w:val="99"/>
    <w:unhideWhenUsed/>
    <w:rsid w:val="0043079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88517D"/>
    <w:pPr>
      <w:ind w:left="720"/>
      <w:contextualSpacing/>
    </w:pPr>
  </w:style>
  <w:style w:type="character" w:styleId="Hyperlink">
    <w:name w:val="Hyperlink"/>
    <w:basedOn w:val="Absatz-Standardschriftart"/>
    <w:uiPriority w:val="99"/>
    <w:unhideWhenUsed/>
    <w:rsid w:val="008851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02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02B3"/>
  </w:style>
  <w:style w:type="paragraph" w:styleId="Fuzeile">
    <w:name w:val="footer"/>
    <w:basedOn w:val="Standard"/>
    <w:link w:val="FuzeileZchn"/>
    <w:uiPriority w:val="99"/>
    <w:unhideWhenUsed/>
    <w:rsid w:val="008602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02B3"/>
  </w:style>
  <w:style w:type="paragraph" w:styleId="Sprechblasentext">
    <w:name w:val="Balloon Text"/>
    <w:basedOn w:val="Standard"/>
    <w:link w:val="SprechblasentextZchn"/>
    <w:uiPriority w:val="99"/>
    <w:semiHidden/>
    <w:unhideWhenUsed/>
    <w:rsid w:val="008602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02B3"/>
    <w:rPr>
      <w:rFonts w:ascii="Tahoma" w:hAnsi="Tahoma" w:cs="Tahoma"/>
      <w:sz w:val="16"/>
      <w:szCs w:val="16"/>
    </w:rPr>
  </w:style>
  <w:style w:type="paragraph" w:styleId="StandardWeb">
    <w:name w:val="Normal (Web)"/>
    <w:basedOn w:val="Standard"/>
    <w:uiPriority w:val="99"/>
    <w:unhideWhenUsed/>
    <w:rsid w:val="0043079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88517D"/>
    <w:pPr>
      <w:ind w:left="720"/>
      <w:contextualSpacing/>
    </w:pPr>
  </w:style>
  <w:style w:type="character" w:styleId="Hyperlink">
    <w:name w:val="Hyperlink"/>
    <w:basedOn w:val="Absatz-Standardschriftart"/>
    <w:uiPriority w:val="99"/>
    <w:unhideWhenUsed/>
    <w:rsid w:val="00885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27ED-275A-4C98-9030-9A6CC777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afreisewinkel</dc:creator>
  <cp:lastModifiedBy>afreisewinkel</cp:lastModifiedBy>
  <cp:revision>3</cp:revision>
  <cp:lastPrinted>2015-10-29T10:11:00Z</cp:lastPrinted>
  <dcterms:created xsi:type="dcterms:W3CDTF">2015-10-29T14:50:00Z</dcterms:created>
  <dcterms:modified xsi:type="dcterms:W3CDTF">2015-10-29T14:50:00Z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Nr">
    <vt:lpwstr>154262.1</vt:lpwstr>
  </property>
  <property fmtid="{D5CDD505-2E9C-101B-9397-08002B2CF9AE}" pid="3" name="DOCID">
    <vt:lpwstr>154262.1</vt:lpwstr>
  </property>
</Properties>
</file>